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A1" w:rsidRPr="000B59ED" w:rsidRDefault="00042DA1">
      <w:pPr>
        <w:rPr>
          <w:rFonts w:ascii="Athelas Regular" w:hAnsi="Athelas Regular"/>
          <w:b/>
          <w:i/>
          <w:sz w:val="22"/>
          <w:szCs w:val="22"/>
        </w:rPr>
      </w:pPr>
      <w:r w:rsidRPr="000B59ED">
        <w:rPr>
          <w:rFonts w:ascii="Athelas Regular" w:hAnsi="Athelas Regular"/>
          <w:b/>
          <w:i/>
          <w:sz w:val="22"/>
          <w:szCs w:val="22"/>
        </w:rPr>
        <w:t>Benchmark Skills List</w:t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="000B59ED">
        <w:rPr>
          <w:rFonts w:ascii="Athelas Regular" w:hAnsi="Athelas Regular"/>
          <w:b/>
          <w:i/>
          <w:sz w:val="22"/>
          <w:szCs w:val="22"/>
        </w:rPr>
        <w:tab/>
      </w:r>
      <w:r w:rsidRPr="000B59ED">
        <w:rPr>
          <w:rFonts w:ascii="Athelas Regular" w:hAnsi="Athelas Regular"/>
          <w:i/>
          <w:sz w:val="20"/>
          <w:szCs w:val="20"/>
        </w:rPr>
        <w:t>Honors</w:t>
      </w:r>
    </w:p>
    <w:p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The following </w:t>
      </w:r>
      <w:proofErr w:type="gramStart"/>
      <w:r>
        <w:rPr>
          <w:rFonts w:ascii="Athelas Regular" w:hAnsi="Athelas Regular"/>
          <w:sz w:val="20"/>
          <w:szCs w:val="20"/>
        </w:rPr>
        <w:t>list of terms are</w:t>
      </w:r>
      <w:proofErr w:type="gramEnd"/>
      <w:r>
        <w:rPr>
          <w:rFonts w:ascii="Athelas Regular" w:hAnsi="Athelas Regular"/>
          <w:sz w:val="20"/>
          <w:szCs w:val="20"/>
        </w:rPr>
        <w:t xml:space="preserve"> the key words that you should expect to find on your Benchmark on </w:t>
      </w:r>
      <w:proofErr w:type="spellStart"/>
      <w:r>
        <w:rPr>
          <w:rFonts w:ascii="Athelas Regular" w:hAnsi="Athelas Regular"/>
          <w:sz w:val="20"/>
          <w:szCs w:val="20"/>
        </w:rPr>
        <w:t>Wendesday</w:t>
      </w:r>
      <w:proofErr w:type="spellEnd"/>
      <w:r>
        <w:rPr>
          <w:rFonts w:ascii="Athelas Regular" w:hAnsi="Athelas Regular"/>
          <w:sz w:val="20"/>
          <w:szCs w:val="20"/>
        </w:rPr>
        <w:t xml:space="preserve"> September 16</w:t>
      </w:r>
      <w:r w:rsidRPr="000B59ED">
        <w:rPr>
          <w:rFonts w:ascii="Athelas Regular" w:hAnsi="Athelas Regular"/>
          <w:sz w:val="20"/>
          <w:szCs w:val="20"/>
          <w:vertAlign w:val="superscript"/>
        </w:rPr>
        <w:t>th</w:t>
      </w:r>
      <w:r>
        <w:rPr>
          <w:rFonts w:ascii="Athelas Regular" w:hAnsi="Athelas Regular"/>
          <w:sz w:val="20"/>
          <w:szCs w:val="20"/>
        </w:rPr>
        <w:t>. Your teacher will have review sessions before and after school on Tuesday and Wednesday September 15</w:t>
      </w:r>
      <w:r w:rsidRPr="000B59ED">
        <w:rPr>
          <w:rFonts w:ascii="Athelas Regular" w:hAnsi="Athelas Regular"/>
          <w:sz w:val="20"/>
          <w:szCs w:val="20"/>
          <w:vertAlign w:val="superscript"/>
        </w:rPr>
        <w:t>th</w:t>
      </w:r>
      <w:r>
        <w:rPr>
          <w:rFonts w:ascii="Athelas Regular" w:hAnsi="Athelas Regular"/>
          <w:sz w:val="20"/>
          <w:szCs w:val="20"/>
        </w:rPr>
        <w:t xml:space="preserve"> and 16</w:t>
      </w:r>
      <w:r w:rsidRPr="000B59ED">
        <w:rPr>
          <w:rFonts w:ascii="Athelas Regular" w:hAnsi="Athelas Regular"/>
          <w:sz w:val="20"/>
          <w:szCs w:val="20"/>
          <w:vertAlign w:val="superscript"/>
        </w:rPr>
        <w:t>th</w:t>
      </w:r>
      <w:r>
        <w:rPr>
          <w:rFonts w:ascii="Athelas Regular" w:hAnsi="Athelas Regular"/>
          <w:sz w:val="20"/>
          <w:szCs w:val="20"/>
        </w:rPr>
        <w:t>.  Review sessions will begin at 7:15 and conclude at 7:40.  Afternoon session on Tuesday will begin at 2:40 and conclude at 3:00.</w:t>
      </w:r>
    </w:p>
    <w:p w:rsidR="000B59ED" w:rsidRDefault="000B59ED">
      <w:pPr>
        <w:rPr>
          <w:rFonts w:ascii="Athelas Regular" w:hAnsi="Athelas Regular"/>
          <w:sz w:val="20"/>
          <w:szCs w:val="20"/>
        </w:rPr>
      </w:pPr>
    </w:p>
    <w:p w:rsidR="000B59ED" w:rsidRDefault="000B59ED">
      <w:pPr>
        <w:rPr>
          <w:rFonts w:ascii="Athelas Regular" w:hAnsi="Athelas Regular"/>
          <w:sz w:val="20"/>
          <w:szCs w:val="20"/>
        </w:rPr>
      </w:pPr>
    </w:p>
    <w:p w:rsidR="000B59ED" w:rsidRDefault="000B59ED">
      <w:pPr>
        <w:rPr>
          <w:rFonts w:ascii="Athelas Regular" w:hAnsi="Athelas Regular"/>
          <w:sz w:val="20"/>
          <w:szCs w:val="20"/>
        </w:rPr>
      </w:pPr>
      <w:bookmarkStart w:id="0" w:name="_GoBack"/>
      <w:bookmarkEnd w:id="0"/>
    </w:p>
    <w:p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Fiction Terms</w:t>
      </w:r>
    </w:p>
    <w:p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Narrator</w:t>
      </w:r>
    </w:p>
    <w:p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Setting</w:t>
      </w:r>
    </w:p>
    <w:p w:rsid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>Characterization</w:t>
      </w:r>
    </w:p>
    <w:p w:rsidR="000B59ED" w:rsidRPr="000B59ED" w:rsidRDefault="000B59ED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  <w:t xml:space="preserve">Direct </w:t>
      </w:r>
      <w:proofErr w:type="spellStart"/>
      <w:r>
        <w:rPr>
          <w:rFonts w:ascii="Athelas Regular" w:hAnsi="Athelas Regular"/>
          <w:sz w:val="20"/>
          <w:szCs w:val="20"/>
        </w:rPr>
        <w:t>VS</w:t>
      </w:r>
      <w:proofErr w:type="spellEnd"/>
      <w:r>
        <w:rPr>
          <w:rFonts w:ascii="Athelas Regular" w:hAnsi="Athelas Regular"/>
          <w:sz w:val="20"/>
          <w:szCs w:val="20"/>
        </w:rPr>
        <w:t xml:space="preserve"> Indirect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Point of View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First Person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Third Person Limited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Third Person Omniscient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Conflict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 xml:space="preserve">Internal </w:t>
      </w:r>
      <w:proofErr w:type="spellStart"/>
      <w:r w:rsidRPr="000B59ED">
        <w:rPr>
          <w:rFonts w:ascii="Athelas Regular" w:hAnsi="Athelas Regular"/>
          <w:sz w:val="20"/>
          <w:szCs w:val="20"/>
        </w:rPr>
        <w:t>VS</w:t>
      </w:r>
      <w:proofErr w:type="spellEnd"/>
      <w:r w:rsidRPr="000B59ED">
        <w:rPr>
          <w:rFonts w:ascii="Athelas Regular" w:hAnsi="Athelas Regular"/>
          <w:sz w:val="20"/>
          <w:szCs w:val="20"/>
        </w:rPr>
        <w:t xml:space="preserve"> External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Figurative Language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Personification</w:t>
      </w:r>
      <w:r w:rsidR="000B59ED">
        <w:rPr>
          <w:rFonts w:ascii="Athelas Regular" w:hAnsi="Athelas Regular"/>
          <w:sz w:val="20"/>
          <w:szCs w:val="20"/>
        </w:rPr>
        <w:t xml:space="preserve"> 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Alliteration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Metaphor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Symbolism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Simile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Hyperbole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>Onomatopoeia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Imagery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Plot </w:t>
      </w:r>
    </w:p>
    <w:p w:rsidR="00042DA1" w:rsidRPr="000B59ED" w:rsidRDefault="00042DA1" w:rsidP="000B59ED">
      <w:pPr>
        <w:ind w:firstLine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Exposition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Rising Action / Complications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>Climax / Turning Point</w:t>
      </w:r>
      <w:r w:rsidR="000B59ED">
        <w:rPr>
          <w:rFonts w:ascii="Athelas Regular" w:hAnsi="Athelas Regular"/>
          <w:sz w:val="20"/>
          <w:szCs w:val="20"/>
        </w:rPr>
        <w:tab/>
      </w:r>
      <w:r w:rsidRPr="000B59ED">
        <w:rPr>
          <w:rFonts w:ascii="Athelas Regular" w:hAnsi="Athelas Regular"/>
          <w:sz w:val="20"/>
          <w:szCs w:val="20"/>
        </w:rPr>
        <w:t xml:space="preserve">Falling Action </w:t>
      </w:r>
    </w:p>
    <w:p w:rsidR="00042DA1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ab/>
        <w:t xml:space="preserve">Resolution / Denouement </w:t>
      </w:r>
    </w:p>
    <w:p w:rsidR="000B59ED" w:rsidRPr="000B59ED" w:rsidRDefault="000B59ED">
      <w:pPr>
        <w:rPr>
          <w:rFonts w:ascii="Athelas Regular" w:hAnsi="Athelas Regular"/>
          <w:sz w:val="20"/>
          <w:szCs w:val="20"/>
        </w:rPr>
      </w:pP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Inferences / Drawing Appropriate Conclusions</w:t>
      </w:r>
    </w:p>
    <w:p w:rsidR="00042DA1" w:rsidRDefault="00042DA1">
      <w:pPr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Reading Comprehension (read slowly, read carefully, take notes, ask questions, draw conclusions)</w:t>
      </w:r>
    </w:p>
    <w:p w:rsidR="000B59ED" w:rsidRDefault="000B59ED">
      <w:pPr>
        <w:rPr>
          <w:rFonts w:ascii="Athelas Regular" w:hAnsi="Athelas Regular"/>
          <w:sz w:val="20"/>
          <w:szCs w:val="20"/>
        </w:rPr>
      </w:pPr>
    </w:p>
    <w:p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Writing</w:t>
      </w:r>
    </w:p>
    <w:p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Off-topic Sentences in Passages</w:t>
      </w:r>
    </w:p>
    <w:p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Identifying Specific Evidence in Passages</w:t>
      </w:r>
    </w:p>
    <w:p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Effectively Organizing Writing</w:t>
      </w:r>
    </w:p>
    <w:p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Determining Fact or Opinion</w:t>
      </w:r>
    </w:p>
    <w:p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Identifying a solid Topic Sentence </w:t>
      </w:r>
    </w:p>
    <w:p w:rsidR="00042DA1" w:rsidRDefault="00042DA1">
      <w:pPr>
        <w:rPr>
          <w:rFonts w:ascii="Athelas Regular" w:hAnsi="Athelas Regular"/>
          <w:sz w:val="20"/>
          <w:szCs w:val="20"/>
        </w:rPr>
      </w:pPr>
    </w:p>
    <w:p w:rsidR="000B59ED" w:rsidRPr="000B59ED" w:rsidRDefault="000B59ED">
      <w:pPr>
        <w:rPr>
          <w:rFonts w:ascii="Athelas Regular" w:hAnsi="Athelas Regular"/>
          <w:b/>
          <w:sz w:val="20"/>
          <w:szCs w:val="20"/>
        </w:rPr>
      </w:pPr>
      <w:r w:rsidRPr="000B59ED">
        <w:rPr>
          <w:rFonts w:ascii="Athelas Regular" w:hAnsi="Athelas Regular"/>
          <w:b/>
          <w:sz w:val="20"/>
          <w:szCs w:val="20"/>
        </w:rPr>
        <w:t>Grammar / Language</w:t>
      </w:r>
    </w:p>
    <w:p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 xml:space="preserve">Connotation </w:t>
      </w:r>
    </w:p>
    <w:p w:rsidR="00042DA1" w:rsidRPr="000B59ED" w:rsidRDefault="00042DA1" w:rsidP="000B59ED">
      <w:pPr>
        <w:ind w:left="720"/>
        <w:rPr>
          <w:rFonts w:ascii="Athelas Regular" w:hAnsi="Athelas Regular"/>
          <w:sz w:val="20"/>
          <w:szCs w:val="20"/>
        </w:rPr>
      </w:pPr>
      <w:r w:rsidRPr="000B59ED">
        <w:rPr>
          <w:rFonts w:ascii="Athelas Regular" w:hAnsi="Athelas Regular"/>
          <w:sz w:val="20"/>
          <w:szCs w:val="20"/>
        </w:rPr>
        <w:t>Denotation</w:t>
      </w:r>
    </w:p>
    <w:p w:rsidR="00042DA1" w:rsidRPr="000B59ED" w:rsidRDefault="000B59ED" w:rsidP="000B59ED">
      <w:pPr>
        <w:ind w:left="720"/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 xml:space="preserve">Synonym / Antonym </w:t>
      </w:r>
    </w:p>
    <w:p w:rsidR="00042DA1" w:rsidRPr="000B59ED" w:rsidRDefault="00042DA1">
      <w:pPr>
        <w:rPr>
          <w:rFonts w:ascii="Athelas Regular" w:hAnsi="Athelas Regular"/>
          <w:sz w:val="20"/>
          <w:szCs w:val="20"/>
        </w:rPr>
      </w:pPr>
    </w:p>
    <w:p w:rsidR="00042DA1" w:rsidRPr="00042DA1" w:rsidRDefault="00042DA1">
      <w:pPr>
        <w:rPr>
          <w:rFonts w:ascii="Athelas Regular" w:hAnsi="Athelas Regular"/>
        </w:rPr>
      </w:pPr>
    </w:p>
    <w:sectPr w:rsidR="00042DA1" w:rsidRPr="00042DA1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A1"/>
    <w:rsid w:val="00042DA1"/>
    <w:rsid w:val="000B59ED"/>
    <w:rsid w:val="009C5E8D"/>
    <w:rsid w:val="00D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8D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Macintosh Word</Application>
  <DocSecurity>0</DocSecurity>
  <Lines>8</Lines>
  <Paragraphs>2</Paragraphs>
  <ScaleCrop>false</ScaleCrop>
  <Company>Mashpee High School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2015-09-12T00:17:00Z</dcterms:created>
  <dcterms:modified xsi:type="dcterms:W3CDTF">2015-09-12T00:39:00Z</dcterms:modified>
</cp:coreProperties>
</file>