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8F1D9" w14:textId="77777777" w:rsidR="00042DA1" w:rsidRPr="000B59ED" w:rsidRDefault="00042DA1">
      <w:pPr>
        <w:rPr>
          <w:rFonts w:ascii="Athelas Regular" w:hAnsi="Athelas Regular"/>
          <w:b/>
          <w:i/>
          <w:sz w:val="22"/>
          <w:szCs w:val="22"/>
        </w:rPr>
      </w:pPr>
      <w:r w:rsidRPr="000B59ED">
        <w:rPr>
          <w:rFonts w:ascii="Athelas Regular" w:hAnsi="Athelas Regular"/>
          <w:b/>
          <w:i/>
          <w:sz w:val="22"/>
          <w:szCs w:val="22"/>
        </w:rPr>
        <w:t>Benchmark Skills List</w:t>
      </w:r>
      <w:r w:rsidR="000B59ED">
        <w:rPr>
          <w:rFonts w:ascii="Athelas Regular" w:hAnsi="Athelas Regular"/>
          <w:b/>
          <w:i/>
          <w:sz w:val="22"/>
          <w:szCs w:val="22"/>
        </w:rPr>
        <w:tab/>
      </w:r>
      <w:r w:rsidR="000B59ED">
        <w:rPr>
          <w:rFonts w:ascii="Athelas Regular" w:hAnsi="Athelas Regular"/>
          <w:b/>
          <w:i/>
          <w:sz w:val="22"/>
          <w:szCs w:val="22"/>
        </w:rPr>
        <w:tab/>
      </w:r>
      <w:r w:rsidR="000B59ED">
        <w:rPr>
          <w:rFonts w:ascii="Athelas Regular" w:hAnsi="Athelas Regular"/>
          <w:b/>
          <w:i/>
          <w:sz w:val="22"/>
          <w:szCs w:val="22"/>
        </w:rPr>
        <w:tab/>
      </w:r>
      <w:r w:rsidR="000B59ED">
        <w:rPr>
          <w:rFonts w:ascii="Athelas Regular" w:hAnsi="Athelas Regular"/>
          <w:b/>
          <w:i/>
          <w:sz w:val="22"/>
          <w:szCs w:val="22"/>
        </w:rPr>
        <w:tab/>
      </w:r>
      <w:r w:rsidR="000B59ED">
        <w:rPr>
          <w:rFonts w:ascii="Athelas Regular" w:hAnsi="Athelas Regular"/>
          <w:b/>
          <w:i/>
          <w:sz w:val="22"/>
          <w:szCs w:val="22"/>
        </w:rPr>
        <w:tab/>
      </w:r>
      <w:r w:rsidR="000B59ED">
        <w:rPr>
          <w:rFonts w:ascii="Athelas Regular" w:hAnsi="Athelas Regular"/>
          <w:b/>
          <w:i/>
          <w:sz w:val="22"/>
          <w:szCs w:val="22"/>
        </w:rPr>
        <w:tab/>
      </w:r>
      <w:r w:rsidR="000B59ED">
        <w:rPr>
          <w:rFonts w:ascii="Athelas Regular" w:hAnsi="Athelas Regular"/>
          <w:b/>
          <w:i/>
          <w:sz w:val="22"/>
          <w:szCs w:val="22"/>
        </w:rPr>
        <w:tab/>
      </w:r>
      <w:r w:rsidR="000B59ED">
        <w:rPr>
          <w:rFonts w:ascii="Athelas Regular" w:hAnsi="Athelas Regular"/>
          <w:b/>
          <w:i/>
          <w:sz w:val="22"/>
          <w:szCs w:val="22"/>
        </w:rPr>
        <w:tab/>
      </w:r>
      <w:r w:rsidR="000B59ED">
        <w:rPr>
          <w:rFonts w:ascii="Athelas Regular" w:hAnsi="Athelas Regular"/>
          <w:b/>
          <w:i/>
          <w:sz w:val="22"/>
          <w:szCs w:val="22"/>
        </w:rPr>
        <w:tab/>
      </w:r>
      <w:r w:rsidRPr="000B59ED">
        <w:rPr>
          <w:rFonts w:ascii="Athelas Regular" w:hAnsi="Athelas Regular"/>
          <w:i/>
          <w:sz w:val="20"/>
          <w:szCs w:val="20"/>
        </w:rPr>
        <w:t>Honors</w:t>
      </w:r>
    </w:p>
    <w:p w14:paraId="7B52EF7D" w14:textId="28425AAA" w:rsidR="000B59ED" w:rsidRDefault="000B59ED">
      <w:pPr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 xml:space="preserve">The following </w:t>
      </w:r>
      <w:r w:rsidR="007C743A">
        <w:rPr>
          <w:rFonts w:ascii="Athelas Regular" w:hAnsi="Athelas Regular"/>
          <w:sz w:val="20"/>
          <w:szCs w:val="20"/>
        </w:rPr>
        <w:t>list of terms is the list of</w:t>
      </w:r>
      <w:r>
        <w:rPr>
          <w:rFonts w:ascii="Athelas Regular" w:hAnsi="Athelas Regular"/>
          <w:sz w:val="20"/>
          <w:szCs w:val="20"/>
        </w:rPr>
        <w:t xml:space="preserve"> key words that you should expect to find on your Benchmark on </w:t>
      </w:r>
      <w:r w:rsidR="00796D26">
        <w:rPr>
          <w:rFonts w:ascii="Athelas Regular" w:hAnsi="Athelas Regular"/>
          <w:sz w:val="20"/>
          <w:szCs w:val="20"/>
        </w:rPr>
        <w:t>Friday</w:t>
      </w:r>
      <w:r w:rsidR="000B7491">
        <w:rPr>
          <w:rFonts w:ascii="Athelas Regular" w:hAnsi="Athelas Regular"/>
          <w:sz w:val="20"/>
          <w:szCs w:val="20"/>
        </w:rPr>
        <w:t xml:space="preserve">, November </w:t>
      </w:r>
      <w:r w:rsidR="00796D26">
        <w:rPr>
          <w:rFonts w:ascii="Athelas Regular" w:hAnsi="Athelas Regular"/>
          <w:sz w:val="20"/>
          <w:szCs w:val="20"/>
        </w:rPr>
        <w:t>4</w:t>
      </w:r>
      <w:r w:rsidR="000B7491" w:rsidRPr="000B7491">
        <w:rPr>
          <w:rFonts w:ascii="Athelas Regular" w:hAnsi="Athelas Regular"/>
          <w:sz w:val="20"/>
          <w:szCs w:val="20"/>
          <w:vertAlign w:val="superscript"/>
        </w:rPr>
        <w:t>th</w:t>
      </w:r>
      <w:r>
        <w:rPr>
          <w:rFonts w:ascii="Athelas Regular" w:hAnsi="Athelas Regular"/>
          <w:sz w:val="20"/>
          <w:szCs w:val="20"/>
        </w:rPr>
        <w:t xml:space="preserve">. Your teacher will have review sessions before and after school on </w:t>
      </w:r>
      <w:r w:rsidR="000B7491">
        <w:rPr>
          <w:rFonts w:ascii="Athelas Regular" w:hAnsi="Athelas Regular"/>
          <w:sz w:val="20"/>
          <w:szCs w:val="20"/>
        </w:rPr>
        <w:t xml:space="preserve">Thursday, November </w:t>
      </w:r>
      <w:r w:rsidR="00796D26">
        <w:rPr>
          <w:rFonts w:ascii="Athelas Regular" w:hAnsi="Athelas Regular"/>
          <w:sz w:val="20"/>
          <w:szCs w:val="20"/>
          <w:vertAlign w:val="superscript"/>
        </w:rPr>
        <w:t>3rd</w:t>
      </w:r>
      <w:r w:rsidR="000B7491">
        <w:rPr>
          <w:rFonts w:ascii="Athelas Regular" w:hAnsi="Athelas Regular"/>
          <w:sz w:val="20"/>
          <w:szCs w:val="20"/>
        </w:rPr>
        <w:t xml:space="preserve">, and before school on Friday, November </w:t>
      </w:r>
      <w:r w:rsidR="00796D26">
        <w:rPr>
          <w:rFonts w:ascii="Athelas Regular" w:hAnsi="Athelas Regular"/>
          <w:sz w:val="20"/>
          <w:szCs w:val="20"/>
        </w:rPr>
        <w:t>4</w:t>
      </w:r>
      <w:r w:rsidR="000B7491" w:rsidRPr="000B7491">
        <w:rPr>
          <w:rFonts w:ascii="Athelas Regular" w:hAnsi="Athelas Regular"/>
          <w:sz w:val="20"/>
          <w:szCs w:val="20"/>
          <w:vertAlign w:val="superscript"/>
        </w:rPr>
        <w:t>th</w:t>
      </w:r>
      <w:r>
        <w:rPr>
          <w:rFonts w:ascii="Athelas Regular" w:hAnsi="Athelas Regular"/>
          <w:sz w:val="20"/>
          <w:szCs w:val="20"/>
        </w:rPr>
        <w:t xml:space="preserve">.  Review sessions will begin </w:t>
      </w:r>
      <w:r w:rsidR="000B7491">
        <w:rPr>
          <w:rFonts w:ascii="Athelas Regular" w:hAnsi="Athelas Regular"/>
          <w:sz w:val="20"/>
          <w:szCs w:val="20"/>
        </w:rPr>
        <w:t>at 7:15 and conclude at 7:40.  The afternoon session on Thur</w:t>
      </w:r>
      <w:r>
        <w:rPr>
          <w:rFonts w:ascii="Athelas Regular" w:hAnsi="Athelas Regular"/>
          <w:sz w:val="20"/>
          <w:szCs w:val="20"/>
        </w:rPr>
        <w:t>sday will begin at 2:40 and conclude at 3:00.</w:t>
      </w:r>
    </w:p>
    <w:p w14:paraId="37BA9090" w14:textId="77777777" w:rsidR="000B59ED" w:rsidRDefault="000B59ED">
      <w:pPr>
        <w:rPr>
          <w:rFonts w:ascii="Athelas Regular" w:hAnsi="Athelas Regular"/>
          <w:sz w:val="20"/>
          <w:szCs w:val="20"/>
        </w:rPr>
      </w:pPr>
    </w:p>
    <w:p w14:paraId="0B48AB6C" w14:textId="77777777" w:rsidR="000B59ED" w:rsidRDefault="000B59ED">
      <w:pPr>
        <w:rPr>
          <w:rFonts w:ascii="Athelas Regular" w:hAnsi="Athelas Regular"/>
          <w:sz w:val="20"/>
          <w:szCs w:val="20"/>
        </w:rPr>
      </w:pPr>
    </w:p>
    <w:p w14:paraId="57AA3BD4" w14:textId="77777777" w:rsidR="000B59ED" w:rsidRPr="000B59ED" w:rsidRDefault="000B59ED">
      <w:pPr>
        <w:rPr>
          <w:rFonts w:ascii="Athelas Regular" w:hAnsi="Athelas Regular"/>
          <w:b/>
          <w:sz w:val="20"/>
          <w:szCs w:val="20"/>
        </w:rPr>
      </w:pPr>
      <w:r w:rsidRPr="000B59ED">
        <w:rPr>
          <w:rFonts w:ascii="Athelas Regular" w:hAnsi="Athelas Regular"/>
          <w:b/>
          <w:sz w:val="20"/>
          <w:szCs w:val="20"/>
        </w:rPr>
        <w:t>Fiction Terms</w:t>
      </w:r>
    </w:p>
    <w:p w14:paraId="38C617BF" w14:textId="77777777" w:rsidR="000B59ED" w:rsidRDefault="000B59ED" w:rsidP="000B7491">
      <w:pPr>
        <w:ind w:left="720"/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Narrator</w:t>
      </w:r>
    </w:p>
    <w:p w14:paraId="2289CB29" w14:textId="77777777" w:rsidR="000B59ED" w:rsidRDefault="000B59ED" w:rsidP="000B7491">
      <w:pPr>
        <w:ind w:left="720"/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Setting</w:t>
      </w:r>
    </w:p>
    <w:p w14:paraId="1B43B665" w14:textId="77777777" w:rsidR="000B59ED" w:rsidRDefault="000B59ED" w:rsidP="000B7491">
      <w:pPr>
        <w:ind w:left="720"/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Characterization</w:t>
      </w:r>
    </w:p>
    <w:p w14:paraId="0FB8F3A5" w14:textId="77777777" w:rsidR="000B59ED" w:rsidRPr="000B59ED" w:rsidRDefault="000B59ED" w:rsidP="000B7491">
      <w:pPr>
        <w:ind w:left="720"/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ab/>
        <w:t>Direct VS Indirect</w:t>
      </w:r>
    </w:p>
    <w:p w14:paraId="4567C833" w14:textId="77777777" w:rsidR="00042DA1" w:rsidRPr="000B59ED" w:rsidRDefault="00042DA1" w:rsidP="000B7491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Point of View</w:t>
      </w:r>
    </w:p>
    <w:p w14:paraId="39781C67" w14:textId="77777777" w:rsidR="00042DA1" w:rsidRPr="000B59ED" w:rsidRDefault="00042DA1" w:rsidP="000B7491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ab/>
        <w:t>First Person</w:t>
      </w:r>
    </w:p>
    <w:p w14:paraId="4FE66705" w14:textId="77777777" w:rsidR="00042DA1" w:rsidRPr="000B59ED" w:rsidRDefault="00042DA1" w:rsidP="000B7491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ab/>
        <w:t>Third Person Limited</w:t>
      </w:r>
    </w:p>
    <w:p w14:paraId="550B0F38" w14:textId="77777777" w:rsidR="00042DA1" w:rsidRPr="000B59ED" w:rsidRDefault="00042DA1" w:rsidP="000B7491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ab/>
        <w:t>Third Person Omniscient</w:t>
      </w:r>
    </w:p>
    <w:p w14:paraId="2453C078" w14:textId="77777777" w:rsidR="00042DA1" w:rsidRPr="000B59ED" w:rsidRDefault="00042DA1" w:rsidP="000B7491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Conflict</w:t>
      </w:r>
    </w:p>
    <w:p w14:paraId="3C0B8F5D" w14:textId="77777777" w:rsidR="00042DA1" w:rsidRPr="000B59ED" w:rsidRDefault="00042DA1" w:rsidP="000B7491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ab/>
        <w:t>Internal VS External</w:t>
      </w:r>
    </w:p>
    <w:p w14:paraId="2287BF79" w14:textId="77777777" w:rsidR="00042DA1" w:rsidRPr="000B59ED" w:rsidRDefault="00042DA1" w:rsidP="000B7491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Figurative Language</w:t>
      </w:r>
    </w:p>
    <w:p w14:paraId="627D7E58" w14:textId="4E007DB6" w:rsidR="00042DA1" w:rsidRPr="000B59ED" w:rsidRDefault="00042DA1" w:rsidP="000B7491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ab/>
        <w:t>Personification</w:t>
      </w:r>
      <w:r w:rsidR="000B59ED">
        <w:rPr>
          <w:rFonts w:ascii="Athelas Regular" w:hAnsi="Athelas Regular"/>
          <w:sz w:val="20"/>
          <w:szCs w:val="20"/>
        </w:rPr>
        <w:t xml:space="preserve"> </w:t>
      </w:r>
      <w:r w:rsidR="000B59ED">
        <w:rPr>
          <w:rFonts w:ascii="Athelas Regular" w:hAnsi="Athelas Regular"/>
          <w:sz w:val="20"/>
          <w:szCs w:val="20"/>
        </w:rPr>
        <w:tab/>
      </w:r>
      <w:r w:rsidRPr="000B59ED">
        <w:rPr>
          <w:rFonts w:ascii="Athelas Regular" w:hAnsi="Athelas Regular"/>
          <w:sz w:val="20"/>
          <w:szCs w:val="20"/>
        </w:rPr>
        <w:t>Alliteration</w:t>
      </w:r>
      <w:r w:rsidR="000B59ED">
        <w:rPr>
          <w:rFonts w:ascii="Athelas Regular" w:hAnsi="Athelas Regular"/>
          <w:sz w:val="20"/>
          <w:szCs w:val="20"/>
        </w:rPr>
        <w:tab/>
      </w:r>
      <w:r w:rsidRPr="000B59ED">
        <w:rPr>
          <w:rFonts w:ascii="Athelas Regular" w:hAnsi="Athelas Regular"/>
          <w:sz w:val="20"/>
          <w:szCs w:val="20"/>
        </w:rPr>
        <w:t>Metaphor</w:t>
      </w:r>
      <w:r w:rsidR="000B59ED">
        <w:rPr>
          <w:rFonts w:ascii="Athelas Regular" w:hAnsi="Athelas Regular"/>
          <w:sz w:val="20"/>
          <w:szCs w:val="20"/>
        </w:rPr>
        <w:tab/>
      </w:r>
      <w:r w:rsidRPr="000B59ED">
        <w:rPr>
          <w:rFonts w:ascii="Athelas Regular" w:hAnsi="Athelas Regular"/>
          <w:sz w:val="20"/>
          <w:szCs w:val="20"/>
        </w:rPr>
        <w:t>Symbolism</w:t>
      </w:r>
      <w:r w:rsidR="000B59ED">
        <w:rPr>
          <w:rFonts w:ascii="Athelas Regular" w:hAnsi="Athelas Regular"/>
          <w:sz w:val="20"/>
          <w:szCs w:val="20"/>
        </w:rPr>
        <w:tab/>
      </w:r>
      <w:r w:rsidRPr="000B59ED">
        <w:rPr>
          <w:rFonts w:ascii="Athelas Regular" w:hAnsi="Athelas Regular"/>
          <w:sz w:val="20"/>
          <w:szCs w:val="20"/>
        </w:rPr>
        <w:t>Simile</w:t>
      </w:r>
      <w:r w:rsidR="000B59ED">
        <w:rPr>
          <w:rFonts w:ascii="Athelas Regular" w:hAnsi="Athelas Regular"/>
          <w:sz w:val="20"/>
          <w:szCs w:val="20"/>
        </w:rPr>
        <w:tab/>
      </w:r>
      <w:r w:rsidRPr="000B59ED">
        <w:rPr>
          <w:rFonts w:ascii="Athelas Regular" w:hAnsi="Athelas Regular"/>
          <w:sz w:val="20"/>
          <w:szCs w:val="20"/>
        </w:rPr>
        <w:t>Hyperbole</w:t>
      </w:r>
      <w:r w:rsidR="000B7491">
        <w:rPr>
          <w:rFonts w:ascii="Athelas Regular" w:hAnsi="Athelas Regular"/>
          <w:sz w:val="20"/>
          <w:szCs w:val="20"/>
        </w:rPr>
        <w:tab/>
      </w:r>
      <w:r w:rsidRPr="000B59ED">
        <w:rPr>
          <w:rFonts w:ascii="Athelas Regular" w:hAnsi="Athelas Regular"/>
          <w:sz w:val="20"/>
          <w:szCs w:val="20"/>
        </w:rPr>
        <w:t>Onomatopoeia</w:t>
      </w:r>
      <w:r w:rsidR="000B59ED">
        <w:rPr>
          <w:rFonts w:ascii="Athelas Regular" w:hAnsi="Athelas Regular"/>
          <w:sz w:val="20"/>
          <w:szCs w:val="20"/>
        </w:rPr>
        <w:tab/>
      </w:r>
      <w:r w:rsidRPr="000B59ED">
        <w:rPr>
          <w:rFonts w:ascii="Athelas Regular" w:hAnsi="Athelas Regular"/>
          <w:sz w:val="20"/>
          <w:szCs w:val="20"/>
        </w:rPr>
        <w:t>Imagery</w:t>
      </w:r>
    </w:p>
    <w:p w14:paraId="0364D26F" w14:textId="77777777" w:rsidR="00042DA1" w:rsidRPr="000B59ED" w:rsidRDefault="00042DA1" w:rsidP="000B7491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 xml:space="preserve">Plot </w:t>
      </w:r>
    </w:p>
    <w:p w14:paraId="4DE9A558" w14:textId="03E3958C" w:rsidR="00042DA1" w:rsidRPr="000B59ED" w:rsidRDefault="00042DA1" w:rsidP="000B7491">
      <w:pPr>
        <w:ind w:left="720" w:firstLine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Exposition</w:t>
      </w:r>
      <w:r w:rsidR="000B59ED">
        <w:rPr>
          <w:rFonts w:ascii="Athelas Regular" w:hAnsi="Athelas Regular"/>
          <w:sz w:val="20"/>
          <w:szCs w:val="20"/>
        </w:rPr>
        <w:tab/>
      </w:r>
      <w:r w:rsidRPr="000B59ED">
        <w:rPr>
          <w:rFonts w:ascii="Athelas Regular" w:hAnsi="Athelas Regular"/>
          <w:sz w:val="20"/>
          <w:szCs w:val="20"/>
        </w:rPr>
        <w:t>Rising Action</w:t>
      </w:r>
      <w:r w:rsidR="000B59ED">
        <w:rPr>
          <w:rFonts w:ascii="Athelas Regular" w:hAnsi="Athelas Regular"/>
          <w:sz w:val="20"/>
          <w:szCs w:val="20"/>
        </w:rPr>
        <w:tab/>
      </w:r>
      <w:r w:rsidRPr="000B59ED">
        <w:rPr>
          <w:rFonts w:ascii="Athelas Regular" w:hAnsi="Athelas Regular"/>
          <w:sz w:val="20"/>
          <w:szCs w:val="20"/>
        </w:rPr>
        <w:t>Climax / Turning Point</w:t>
      </w:r>
      <w:r w:rsidR="000B59ED">
        <w:rPr>
          <w:rFonts w:ascii="Athelas Regular" w:hAnsi="Athelas Regular"/>
          <w:sz w:val="20"/>
          <w:szCs w:val="20"/>
        </w:rPr>
        <w:tab/>
      </w:r>
      <w:r w:rsidRPr="000B59ED">
        <w:rPr>
          <w:rFonts w:ascii="Athelas Regular" w:hAnsi="Athelas Regular"/>
          <w:sz w:val="20"/>
          <w:szCs w:val="20"/>
        </w:rPr>
        <w:t xml:space="preserve">Falling Action </w:t>
      </w:r>
    </w:p>
    <w:p w14:paraId="17790394" w14:textId="77777777" w:rsidR="00042DA1" w:rsidRDefault="00042DA1" w:rsidP="000B7491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ab/>
        <w:t xml:space="preserve">Resolution / Denouement </w:t>
      </w:r>
    </w:p>
    <w:p w14:paraId="188AF9BE" w14:textId="77777777" w:rsidR="000B59ED" w:rsidRPr="000B59ED" w:rsidRDefault="000B59ED" w:rsidP="000B7491">
      <w:pPr>
        <w:ind w:left="720"/>
        <w:rPr>
          <w:rFonts w:ascii="Athelas Regular" w:hAnsi="Athelas Regular"/>
          <w:sz w:val="20"/>
          <w:szCs w:val="20"/>
        </w:rPr>
      </w:pPr>
    </w:p>
    <w:p w14:paraId="269BB19C" w14:textId="77777777" w:rsidR="00042DA1" w:rsidRDefault="00042DA1" w:rsidP="000B7491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Inferences / Drawing Appropriate Conclusions</w:t>
      </w:r>
    </w:p>
    <w:p w14:paraId="7B319AF6" w14:textId="3912C3C5" w:rsidR="000B7491" w:rsidRPr="000B59ED" w:rsidRDefault="000B7491" w:rsidP="000B7491">
      <w:pPr>
        <w:ind w:left="720"/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Identifying the Main Idea</w:t>
      </w:r>
    </w:p>
    <w:p w14:paraId="3DF9815E" w14:textId="77777777" w:rsidR="00042DA1" w:rsidRDefault="00042DA1" w:rsidP="000B7491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Reading Comprehension (read slowly, read carefully, take notes, ask questions, draw conclusions)</w:t>
      </w:r>
    </w:p>
    <w:p w14:paraId="0AA02B60" w14:textId="77777777" w:rsidR="00F07377" w:rsidRDefault="00F07377">
      <w:pPr>
        <w:rPr>
          <w:rFonts w:ascii="Athelas Regular" w:hAnsi="Athelas Regular"/>
          <w:sz w:val="20"/>
          <w:szCs w:val="20"/>
        </w:rPr>
      </w:pPr>
    </w:p>
    <w:p w14:paraId="27E4C8DE" w14:textId="55E6999E" w:rsidR="000B59ED" w:rsidRPr="00F07377" w:rsidRDefault="00F07377">
      <w:pPr>
        <w:rPr>
          <w:rFonts w:ascii="Athelas Regular" w:hAnsi="Athelas Regular"/>
          <w:b/>
          <w:sz w:val="20"/>
          <w:szCs w:val="20"/>
        </w:rPr>
      </w:pPr>
      <w:r w:rsidRPr="00F07377">
        <w:rPr>
          <w:rFonts w:ascii="Athelas Regular" w:hAnsi="Athelas Regular"/>
          <w:b/>
          <w:sz w:val="20"/>
          <w:szCs w:val="20"/>
        </w:rPr>
        <w:t>Elements of the Greek Tragedy</w:t>
      </w:r>
    </w:p>
    <w:p w14:paraId="70931702" w14:textId="5171D809" w:rsidR="00F07377" w:rsidRDefault="00F07377">
      <w:pPr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ab/>
        <w:t>Hamartia</w:t>
      </w:r>
    </w:p>
    <w:p w14:paraId="3DACC7B5" w14:textId="3277F967" w:rsidR="00F07377" w:rsidRDefault="00F07377">
      <w:pPr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ab/>
        <w:t>Hubris</w:t>
      </w:r>
    </w:p>
    <w:p w14:paraId="1779B095" w14:textId="221251F3" w:rsidR="00F07377" w:rsidRDefault="00F07377">
      <w:pPr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ab/>
      </w:r>
      <w:proofErr w:type="spellStart"/>
      <w:r>
        <w:rPr>
          <w:rFonts w:ascii="Athelas Regular" w:hAnsi="Athelas Regular"/>
          <w:sz w:val="20"/>
          <w:szCs w:val="20"/>
        </w:rPr>
        <w:t>Anagnorisis</w:t>
      </w:r>
      <w:proofErr w:type="spellEnd"/>
    </w:p>
    <w:p w14:paraId="3FA7C3E1" w14:textId="00D9021A" w:rsidR="00F07377" w:rsidRDefault="00F07377">
      <w:pPr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ab/>
      </w:r>
      <w:proofErr w:type="spellStart"/>
      <w:r>
        <w:rPr>
          <w:rFonts w:ascii="Athelas Regular" w:hAnsi="Athelas Regular"/>
          <w:sz w:val="20"/>
          <w:szCs w:val="20"/>
        </w:rPr>
        <w:t>Peripeteia</w:t>
      </w:r>
      <w:proofErr w:type="spellEnd"/>
    </w:p>
    <w:p w14:paraId="33DEAE7F" w14:textId="44312A17" w:rsidR="00F07377" w:rsidRDefault="00F07377">
      <w:pPr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ab/>
        <w:t>Catastrophe</w:t>
      </w:r>
    </w:p>
    <w:p w14:paraId="20324942" w14:textId="08BA0C2B" w:rsidR="00F07377" w:rsidRDefault="00F07377">
      <w:pPr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ab/>
        <w:t>Catharsis</w:t>
      </w:r>
    </w:p>
    <w:p w14:paraId="2D2893C7" w14:textId="70D734BC" w:rsidR="00F07377" w:rsidRDefault="00F07377">
      <w:pPr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ab/>
        <w:t>Tragic Hero</w:t>
      </w:r>
    </w:p>
    <w:p w14:paraId="64717D0C" w14:textId="77777777" w:rsidR="00F07377" w:rsidRDefault="00F07377">
      <w:pPr>
        <w:rPr>
          <w:rFonts w:ascii="Athelas Regular" w:hAnsi="Athelas Regular"/>
          <w:sz w:val="20"/>
          <w:szCs w:val="20"/>
        </w:rPr>
      </w:pPr>
    </w:p>
    <w:p w14:paraId="0EFABEB3" w14:textId="77777777" w:rsidR="000B59ED" w:rsidRPr="000B59ED" w:rsidRDefault="000B59ED">
      <w:pPr>
        <w:rPr>
          <w:rFonts w:ascii="Athelas Regular" w:hAnsi="Athelas Regular"/>
          <w:b/>
          <w:sz w:val="20"/>
          <w:szCs w:val="20"/>
        </w:rPr>
      </w:pPr>
      <w:r w:rsidRPr="000B59ED">
        <w:rPr>
          <w:rFonts w:ascii="Athelas Regular" w:hAnsi="Athelas Regular"/>
          <w:b/>
          <w:sz w:val="20"/>
          <w:szCs w:val="20"/>
        </w:rPr>
        <w:t>Writing</w:t>
      </w:r>
    </w:p>
    <w:p w14:paraId="44728888" w14:textId="77777777" w:rsidR="00042DA1" w:rsidRPr="000B59ED" w:rsidRDefault="00042DA1" w:rsidP="000B59ED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Identifying Off-topic Sentences in Passages</w:t>
      </w:r>
    </w:p>
    <w:p w14:paraId="78ECA963" w14:textId="77777777" w:rsidR="00042DA1" w:rsidRPr="000B59ED" w:rsidRDefault="00042DA1" w:rsidP="000B59ED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Identifying Specific Evidence in Passages</w:t>
      </w:r>
    </w:p>
    <w:p w14:paraId="2A2B2EF5" w14:textId="77777777" w:rsidR="00042DA1" w:rsidRPr="000B59ED" w:rsidRDefault="00042DA1" w:rsidP="000B59ED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Effectively Organizing Writing</w:t>
      </w:r>
    </w:p>
    <w:p w14:paraId="55B5275F" w14:textId="77777777" w:rsidR="00042DA1" w:rsidRPr="000B59ED" w:rsidRDefault="00042DA1" w:rsidP="000B59ED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Determining Fact or Opinion</w:t>
      </w:r>
    </w:p>
    <w:p w14:paraId="5B319D3D" w14:textId="77777777" w:rsidR="000B7491" w:rsidRDefault="00042DA1" w:rsidP="000B59ED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Identifying a solid Topic Sentence</w:t>
      </w:r>
    </w:p>
    <w:p w14:paraId="2EB003EC" w14:textId="77777777" w:rsidR="000B7491" w:rsidRDefault="000B7491" w:rsidP="000B59ED">
      <w:pPr>
        <w:ind w:left="720"/>
        <w:rPr>
          <w:rFonts w:ascii="Athelas Regular" w:hAnsi="Athelas Regular"/>
          <w:sz w:val="20"/>
          <w:szCs w:val="20"/>
        </w:rPr>
      </w:pPr>
      <w:bookmarkStart w:id="0" w:name="_GoBack"/>
      <w:bookmarkEnd w:id="0"/>
      <w:r>
        <w:rPr>
          <w:rFonts w:ascii="Athelas Regular" w:hAnsi="Athelas Regular"/>
          <w:sz w:val="20"/>
          <w:szCs w:val="20"/>
        </w:rPr>
        <w:t>Author’s Purpose</w:t>
      </w:r>
    </w:p>
    <w:p w14:paraId="21B45476" w14:textId="31934E5A" w:rsidR="00042DA1" w:rsidRPr="000B59ED" w:rsidRDefault="00042DA1" w:rsidP="000B59ED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 xml:space="preserve"> </w:t>
      </w:r>
    </w:p>
    <w:p w14:paraId="3CE4C8A8" w14:textId="77777777" w:rsidR="000B59ED" w:rsidRPr="000B59ED" w:rsidRDefault="000B59ED">
      <w:pPr>
        <w:rPr>
          <w:rFonts w:ascii="Athelas Regular" w:hAnsi="Athelas Regular"/>
          <w:b/>
          <w:sz w:val="20"/>
          <w:szCs w:val="20"/>
        </w:rPr>
      </w:pPr>
      <w:r w:rsidRPr="000B59ED">
        <w:rPr>
          <w:rFonts w:ascii="Athelas Regular" w:hAnsi="Athelas Regular"/>
          <w:b/>
          <w:sz w:val="20"/>
          <w:szCs w:val="20"/>
        </w:rPr>
        <w:t>Grammar / Language</w:t>
      </w:r>
    </w:p>
    <w:p w14:paraId="2FF2B611" w14:textId="77777777" w:rsidR="00042DA1" w:rsidRPr="000B59ED" w:rsidRDefault="00042DA1" w:rsidP="000B59ED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 xml:space="preserve">Connotation </w:t>
      </w:r>
    </w:p>
    <w:p w14:paraId="0D3F6646" w14:textId="77777777" w:rsidR="00042DA1" w:rsidRPr="000B59ED" w:rsidRDefault="00042DA1" w:rsidP="000B59ED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Denotation</w:t>
      </w:r>
    </w:p>
    <w:p w14:paraId="54433277" w14:textId="77777777" w:rsidR="00042DA1" w:rsidRDefault="000B59ED" w:rsidP="000B59ED">
      <w:pPr>
        <w:ind w:left="720"/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 xml:space="preserve">Synonym / Antonym </w:t>
      </w:r>
    </w:p>
    <w:p w14:paraId="1FED2A1F" w14:textId="02BB3677" w:rsidR="000B7491" w:rsidRDefault="000B7491" w:rsidP="000B59ED">
      <w:pPr>
        <w:ind w:left="720"/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Complete sentences vs. fragments</w:t>
      </w:r>
    </w:p>
    <w:p w14:paraId="68759AA9" w14:textId="3095F0FC" w:rsidR="000B7491" w:rsidRDefault="000B7491" w:rsidP="000B59ED">
      <w:pPr>
        <w:ind w:left="720"/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Independent vs. dependent clauses</w:t>
      </w:r>
    </w:p>
    <w:p w14:paraId="4CECDAF3" w14:textId="34A1F273" w:rsidR="000B7491" w:rsidRDefault="000B7491" w:rsidP="000B59ED">
      <w:pPr>
        <w:ind w:left="720"/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Comma</w:t>
      </w:r>
    </w:p>
    <w:p w14:paraId="359873DF" w14:textId="5E37941A" w:rsidR="000B7491" w:rsidRDefault="000B7491" w:rsidP="000B59ED">
      <w:pPr>
        <w:ind w:left="720"/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Semi-Colon</w:t>
      </w:r>
    </w:p>
    <w:p w14:paraId="19818F2F" w14:textId="0B0F0869" w:rsidR="00042DA1" w:rsidRPr="00F07377" w:rsidRDefault="000B7491" w:rsidP="00F07377">
      <w:pPr>
        <w:ind w:left="720"/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Colon</w:t>
      </w:r>
    </w:p>
    <w:sectPr w:rsidR="00042DA1" w:rsidRPr="00F07377" w:rsidSect="00D05D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A1"/>
    <w:rsid w:val="00042DA1"/>
    <w:rsid w:val="000B59ED"/>
    <w:rsid w:val="000B7491"/>
    <w:rsid w:val="00156E68"/>
    <w:rsid w:val="007814ED"/>
    <w:rsid w:val="00796D26"/>
    <w:rsid w:val="007C743A"/>
    <w:rsid w:val="009C5E8D"/>
    <w:rsid w:val="00D05D5E"/>
    <w:rsid w:val="00F0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3E5A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Macintosh Word</Application>
  <DocSecurity>0</DocSecurity>
  <Lines>10</Lines>
  <Paragraphs>2</Paragraphs>
  <ScaleCrop>false</ScaleCrop>
  <Company>Mashpee High School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Gillis</dc:creator>
  <cp:keywords/>
  <dc:description/>
  <cp:lastModifiedBy>Jeff Gillis</cp:lastModifiedBy>
  <cp:revision>3</cp:revision>
  <cp:lastPrinted>2016-10-26T10:59:00Z</cp:lastPrinted>
  <dcterms:created xsi:type="dcterms:W3CDTF">2016-11-01T12:43:00Z</dcterms:created>
  <dcterms:modified xsi:type="dcterms:W3CDTF">2016-11-01T12:43:00Z</dcterms:modified>
</cp:coreProperties>
</file>