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F12CC" w14:textId="77777777" w:rsidR="00C85A2F" w:rsidRDefault="008B2E2D">
      <w:r>
        <w:t>2017</w:t>
      </w:r>
      <w:bookmarkStart w:id="0" w:name="_GoBack"/>
      <w:bookmarkEnd w:id="0"/>
      <w:r w:rsidR="00F1747D">
        <w:t xml:space="preserve"> CP Benchmark Skills List</w:t>
      </w:r>
    </w:p>
    <w:p w14:paraId="7C70F9C4" w14:textId="77777777" w:rsidR="00F1747D" w:rsidRDefault="00F1747D"/>
    <w:p w14:paraId="152AD65B" w14:textId="77777777" w:rsidR="00F1747D" w:rsidRDefault="00F1747D">
      <w:r>
        <w:t>Argument &amp; The Writing Process</w:t>
      </w:r>
    </w:p>
    <w:p w14:paraId="276E282B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>identifying the thesis statement of a passage</w:t>
      </w:r>
    </w:p>
    <w:p w14:paraId="4807BB8F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>identifying the organizational strategies of a passage</w:t>
      </w:r>
    </w:p>
    <w:p w14:paraId="6BB330CB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>Making inferences based on provided evidence</w:t>
      </w:r>
    </w:p>
    <w:p w14:paraId="5463BF66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>Identifying the purpose of a passage (inform, persuade, entertain)</w:t>
      </w:r>
    </w:p>
    <w:p w14:paraId="11B29C60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 xml:space="preserve">Identifying arguments, specific details, conclusions, calls-to-action, and counterarguments </w:t>
      </w:r>
    </w:p>
    <w:p w14:paraId="0C25CD12" w14:textId="77777777" w:rsidR="00F1747D" w:rsidRDefault="00F1747D" w:rsidP="00F1747D"/>
    <w:p w14:paraId="2138D5E0" w14:textId="77777777" w:rsidR="00F1747D" w:rsidRDefault="00F1747D" w:rsidP="00F1747D">
      <w:r>
        <w:t xml:space="preserve">Grammar </w:t>
      </w:r>
    </w:p>
    <w:p w14:paraId="1C71BDE8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>Correcting errors in capitalization</w:t>
      </w:r>
    </w:p>
    <w:p w14:paraId="528F245A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 xml:space="preserve">Correcting errors in punctuation </w:t>
      </w:r>
    </w:p>
    <w:p w14:paraId="58727DF1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>Identifying phrases</w:t>
      </w:r>
    </w:p>
    <w:p w14:paraId="3B5659F2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>Identifying dependent clauses</w:t>
      </w:r>
    </w:p>
    <w:p w14:paraId="7AC5791E" w14:textId="77777777" w:rsidR="00F1747D" w:rsidRDefault="00F1747D" w:rsidP="00F1747D">
      <w:pPr>
        <w:pStyle w:val="ListParagraph"/>
        <w:numPr>
          <w:ilvl w:val="0"/>
          <w:numId w:val="1"/>
        </w:numPr>
      </w:pPr>
      <w:r>
        <w:t>Identifying independent clauses</w:t>
      </w:r>
    </w:p>
    <w:p w14:paraId="04C47CCC" w14:textId="77777777" w:rsidR="00F1747D" w:rsidRDefault="00F1747D" w:rsidP="00F1747D"/>
    <w:p w14:paraId="00F44C32" w14:textId="77777777" w:rsidR="00F1747D" w:rsidRDefault="00F1747D" w:rsidP="00F1747D">
      <w:r>
        <w:t>Elements of Fiction</w:t>
      </w:r>
    </w:p>
    <w:p w14:paraId="371BC27A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figurative language</w:t>
      </w:r>
    </w:p>
    <w:p w14:paraId="3F009185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simile</w:t>
      </w:r>
    </w:p>
    <w:p w14:paraId="13DB8066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metaphor</w:t>
      </w:r>
    </w:p>
    <w:p w14:paraId="66D97DCD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onomatopoeia</w:t>
      </w:r>
    </w:p>
    <w:p w14:paraId="40BC1CE1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hyperbole</w:t>
      </w:r>
    </w:p>
    <w:p w14:paraId="0BACC3CD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personification</w:t>
      </w:r>
    </w:p>
    <w:p w14:paraId="7DE03DB3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tone</w:t>
      </w:r>
    </w:p>
    <w:p w14:paraId="1EABFF01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mood</w:t>
      </w:r>
    </w:p>
    <w:p w14:paraId="47629052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idiom</w:t>
      </w:r>
    </w:p>
    <w:p w14:paraId="2B477427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parallel structure</w:t>
      </w:r>
    </w:p>
    <w:p w14:paraId="6F3FD841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theme</w:t>
      </w:r>
    </w:p>
    <w:p w14:paraId="7F581884" w14:textId="77777777" w:rsidR="00F1747D" w:rsidRDefault="00F1747D" w:rsidP="00F1747D">
      <w:pPr>
        <w:pStyle w:val="ListParagraph"/>
        <w:numPr>
          <w:ilvl w:val="0"/>
          <w:numId w:val="2"/>
        </w:numPr>
      </w:pPr>
      <w:r>
        <w:t>point-of-view</w:t>
      </w:r>
    </w:p>
    <w:p w14:paraId="71B17729" w14:textId="77777777" w:rsidR="00F1747D" w:rsidRDefault="00F1747D" w:rsidP="00F1747D"/>
    <w:p w14:paraId="40355FCC" w14:textId="77777777" w:rsidR="00F1747D" w:rsidRDefault="00F1747D" w:rsidP="00F1747D">
      <w:r>
        <w:t>Vocabulary in Context</w:t>
      </w:r>
    </w:p>
    <w:p w14:paraId="5AA8F158" w14:textId="77777777" w:rsidR="00F1747D" w:rsidRDefault="00F1747D" w:rsidP="00F1747D">
      <w:r>
        <w:t>Reading Comprehension</w:t>
      </w:r>
    </w:p>
    <w:p w14:paraId="1E3FADD0" w14:textId="77777777" w:rsidR="00F1747D" w:rsidRDefault="00F1747D" w:rsidP="00F1747D">
      <w:r>
        <w:t>Making Inferences</w:t>
      </w:r>
    </w:p>
    <w:p w14:paraId="0BFBCD2C" w14:textId="77777777" w:rsidR="00F1747D" w:rsidRDefault="00F1747D" w:rsidP="00F1747D">
      <w:r>
        <w:t xml:space="preserve">Connotation &amp; Denotation </w:t>
      </w:r>
    </w:p>
    <w:sectPr w:rsidR="00F1747D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723"/>
    <w:multiLevelType w:val="hybridMultilevel"/>
    <w:tmpl w:val="8C04040A"/>
    <w:lvl w:ilvl="0" w:tplc="0284B95C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D7177"/>
    <w:multiLevelType w:val="hybridMultilevel"/>
    <w:tmpl w:val="9182B92C"/>
    <w:lvl w:ilvl="0" w:tplc="094AB52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7D"/>
    <w:rsid w:val="00174957"/>
    <w:rsid w:val="008B2E2D"/>
    <w:rsid w:val="00C85A2F"/>
    <w:rsid w:val="00D05D5E"/>
    <w:rsid w:val="00F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E1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Company>Mashpee High School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3</cp:revision>
  <dcterms:created xsi:type="dcterms:W3CDTF">2017-02-13T01:10:00Z</dcterms:created>
  <dcterms:modified xsi:type="dcterms:W3CDTF">2017-02-13T01:17:00Z</dcterms:modified>
</cp:coreProperties>
</file>