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2F62" w14:textId="77777777" w:rsidR="000F0CB6" w:rsidRPr="0047327D" w:rsidRDefault="008F758B">
      <w:pPr>
        <w:rPr>
          <w:rFonts w:ascii="Times New Roman" w:hAnsi="Times New Roman" w:cs="Times New Roman"/>
          <w:b/>
        </w:rPr>
      </w:pPr>
      <w:r w:rsidRPr="0047327D">
        <w:rPr>
          <w:rFonts w:ascii="Times New Roman" w:hAnsi="Times New Roman" w:cs="Times New Roman"/>
          <w:b/>
        </w:rPr>
        <w:t>Word Clues 1</w:t>
      </w:r>
    </w:p>
    <w:p w14:paraId="1CDE14D9" w14:textId="789B4BC7" w:rsidR="00262D73" w:rsidRPr="0047327D" w:rsidRDefault="0047327D">
      <w:pPr>
        <w:rPr>
          <w:rFonts w:ascii="Times New Roman" w:hAnsi="Times New Roman" w:cs="Times New Roman"/>
        </w:rPr>
      </w:pPr>
      <w:r w:rsidRPr="0047327D">
        <w:rPr>
          <w:rFonts w:ascii="Times New Roman" w:hAnsi="Times New Roman" w:cs="Times New Roman"/>
        </w:rPr>
        <w:t>Assignment #1 – recopy these word</w:t>
      </w:r>
      <w:r>
        <w:rPr>
          <w:rFonts w:ascii="Times New Roman" w:hAnsi="Times New Roman" w:cs="Times New Roman"/>
        </w:rPr>
        <w:t xml:space="preserve">s, their parts of speech, </w:t>
      </w:r>
      <w:r w:rsidRPr="0047327D">
        <w:rPr>
          <w:rFonts w:ascii="Times New Roman" w:hAnsi="Times New Roman" w:cs="Times New Roman"/>
        </w:rPr>
        <w:t>and their definitions on a sheet of notebook paper.  Studies show that if you write it, you are more likely to remember it.</w:t>
      </w:r>
    </w:p>
    <w:p w14:paraId="0ED28D8B" w14:textId="77777777" w:rsidR="008F758B" w:rsidRPr="0047327D" w:rsidRDefault="008F758B">
      <w:pPr>
        <w:rPr>
          <w:rFonts w:ascii="Times New Roman" w:hAnsi="Times New Roman" w:cs="Times New Roman"/>
        </w:rPr>
      </w:pPr>
    </w:p>
    <w:p w14:paraId="3E8CD6A0" w14:textId="77777777" w:rsidR="008F758B" w:rsidRPr="0047327D" w:rsidRDefault="008F758B" w:rsidP="008F758B">
      <w:pPr>
        <w:ind w:firstLine="360"/>
        <w:rPr>
          <w:rFonts w:ascii="Times New Roman" w:hAnsi="Times New Roman" w:cs="Times New Roman"/>
          <w:b/>
          <w:u w:val="single"/>
        </w:rPr>
      </w:pPr>
      <w:r w:rsidRPr="0047327D">
        <w:rPr>
          <w:rFonts w:ascii="Times New Roman" w:hAnsi="Times New Roman" w:cs="Times New Roman"/>
          <w:b/>
          <w:u w:val="single"/>
        </w:rPr>
        <w:t>Word</w:t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  <w:u w:val="single"/>
        </w:rPr>
        <w:t>Definition</w:t>
      </w:r>
    </w:p>
    <w:p w14:paraId="3C129CC1" w14:textId="3ED252EF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47327D">
        <w:rPr>
          <w:rFonts w:ascii="Times New Roman" w:hAnsi="Times New Roman" w:cs="Times New Roman"/>
        </w:rPr>
        <w:t>anthropophobiac</w:t>
      </w:r>
      <w:proofErr w:type="spellEnd"/>
      <w:proofErr w:type="gramEnd"/>
      <w:r w:rsidRPr="0047327D">
        <w:rPr>
          <w:rFonts w:ascii="Times New Roman" w:hAnsi="Times New Roman" w:cs="Times New Roman"/>
        </w:rPr>
        <w:t xml:space="preserve"> (n) 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one who has a fear of other people</w:t>
      </w:r>
    </w:p>
    <w:p w14:paraId="31146FC8" w14:textId="77777777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philanthropy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a love of mankind</w:t>
      </w:r>
    </w:p>
    <w:p w14:paraId="7811130F" w14:textId="77777777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misanthrope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one who hates other people</w:t>
      </w:r>
    </w:p>
    <w:p w14:paraId="42152A9F" w14:textId="77777777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bibliomaniac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>one who has an excessive love</w:t>
      </w:r>
      <w:r w:rsidRPr="0047327D">
        <w:rPr>
          <w:rFonts w:ascii="Times New Roman" w:hAnsi="Times New Roman" w:cs="Times New Roman"/>
        </w:rPr>
        <w:t xml:space="preserve"> of books</w:t>
      </w:r>
    </w:p>
    <w:p w14:paraId="4110FF7C" w14:textId="77777777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euphonious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>pleasant in sound; nice to hear</w:t>
      </w:r>
    </w:p>
    <w:p w14:paraId="44261D33" w14:textId="77777777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cacography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  <w:t>bad handwriting</w:t>
      </w:r>
    </w:p>
    <w:p w14:paraId="053B0F9D" w14:textId="77777777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megaphone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  <w:t>a device for magnifying sound</w:t>
      </w:r>
    </w:p>
    <w:p w14:paraId="45D2A498" w14:textId="425B5E54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microscope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  <w:t xml:space="preserve">an instrument that magnifies the  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>appearance of</w:t>
      </w:r>
      <w:r w:rsidR="0047327D">
        <w:rPr>
          <w:rFonts w:ascii="Times New Roman" w:hAnsi="Times New Roman" w:cs="Times New Roman"/>
        </w:rPr>
        <w:t xml:space="preserve"> objects so that they can </w:t>
      </w:r>
      <w:r w:rsidR="00A864C4" w:rsidRPr="0047327D">
        <w:rPr>
          <w:rFonts w:ascii="Times New Roman" w:hAnsi="Times New Roman" w:cs="Times New Roman"/>
        </w:rPr>
        <w:t xml:space="preserve">be easily seen and </w:t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>observed</w:t>
      </w:r>
    </w:p>
    <w:p w14:paraId="3D013BA7" w14:textId="463E838C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macroscopic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>visible to the naked eye</w:t>
      </w:r>
    </w:p>
    <w:p w14:paraId="735A46BD" w14:textId="67497330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telegraphy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>the practice of operating a telegraph</w:t>
      </w:r>
    </w:p>
    <w:p w14:paraId="6958AF07" w14:textId="07D4F6C5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bibliophile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A864C4" w:rsidRP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A864C4" w:rsidRPr="0047327D">
        <w:rPr>
          <w:rFonts w:ascii="Times New Roman" w:hAnsi="Times New Roman" w:cs="Times New Roman"/>
        </w:rPr>
        <w:t>one who loves or collects books</w:t>
      </w:r>
    </w:p>
    <w:p w14:paraId="0A3F8ED1" w14:textId="100BA07D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symphony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262D73" w:rsidRP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>a harmony of sounds</w:t>
      </w:r>
      <w:r w:rsidR="00262D73" w:rsidRPr="0047327D">
        <w:rPr>
          <w:rFonts w:ascii="Times New Roman" w:hAnsi="Times New Roman" w:cs="Times New Roman"/>
        </w:rPr>
        <w:tab/>
      </w:r>
    </w:p>
    <w:p w14:paraId="43569149" w14:textId="29188260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megalomaniac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="009E04BA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9E04BA" w:rsidRPr="0047327D">
        <w:rPr>
          <w:rFonts w:ascii="Times New Roman" w:hAnsi="Times New Roman" w:cs="Times New Roman"/>
        </w:rPr>
        <w:t xml:space="preserve">an obsession with doing </w:t>
      </w:r>
      <w:r w:rsidR="00262D73" w:rsidRPr="0047327D">
        <w:rPr>
          <w:rFonts w:ascii="Times New Roman" w:hAnsi="Times New Roman" w:cs="Times New Roman"/>
        </w:rPr>
        <w:t>grand things</w:t>
      </w:r>
    </w:p>
    <w:p w14:paraId="6B10818C" w14:textId="2C4E61BC" w:rsidR="008F758B" w:rsidRPr="0047327D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skeptical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="00262D73" w:rsidRP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>having doubt</w:t>
      </w:r>
    </w:p>
    <w:p w14:paraId="7346C481" w14:textId="5608405D" w:rsidR="008F758B" w:rsidRDefault="008F758B" w:rsidP="008F7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aphonic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="00262D73" w:rsidRP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47327D">
        <w:rPr>
          <w:rFonts w:ascii="Times New Roman" w:hAnsi="Times New Roman" w:cs="Times New Roman"/>
        </w:rPr>
        <w:tab/>
      </w:r>
      <w:r w:rsidR="00262D73" w:rsidRPr="0047327D">
        <w:rPr>
          <w:rFonts w:ascii="Times New Roman" w:hAnsi="Times New Roman" w:cs="Times New Roman"/>
        </w:rPr>
        <w:t>without sound</w:t>
      </w:r>
    </w:p>
    <w:p w14:paraId="316ACB9C" w14:textId="77777777" w:rsidR="0047327D" w:rsidRDefault="0047327D" w:rsidP="0047327D">
      <w:pPr>
        <w:rPr>
          <w:rFonts w:ascii="Times New Roman" w:hAnsi="Times New Roman" w:cs="Times New Roman"/>
        </w:rPr>
      </w:pPr>
    </w:p>
    <w:p w14:paraId="0E38FB8C" w14:textId="77777777" w:rsidR="0047327D" w:rsidRDefault="0047327D" w:rsidP="0047327D">
      <w:pPr>
        <w:rPr>
          <w:rFonts w:ascii="Times New Roman" w:hAnsi="Times New Roman" w:cs="Times New Roman"/>
        </w:rPr>
      </w:pPr>
    </w:p>
    <w:p w14:paraId="5CC042C9" w14:textId="77777777" w:rsidR="0047327D" w:rsidRDefault="0047327D" w:rsidP="0047327D">
      <w:pPr>
        <w:rPr>
          <w:rFonts w:ascii="Times New Roman" w:hAnsi="Times New Roman" w:cs="Times New Roman"/>
        </w:rPr>
      </w:pPr>
    </w:p>
    <w:p w14:paraId="56CF07D6" w14:textId="77777777" w:rsidR="0047327D" w:rsidRDefault="0047327D" w:rsidP="0047327D">
      <w:pPr>
        <w:rPr>
          <w:rFonts w:ascii="Times New Roman" w:hAnsi="Times New Roman" w:cs="Times New Roman"/>
        </w:rPr>
      </w:pPr>
    </w:p>
    <w:p w14:paraId="62C578FE" w14:textId="77777777" w:rsidR="0047327D" w:rsidRDefault="0047327D" w:rsidP="0047327D">
      <w:pPr>
        <w:rPr>
          <w:rFonts w:ascii="Times New Roman" w:hAnsi="Times New Roman" w:cs="Times New Roman"/>
        </w:rPr>
      </w:pPr>
    </w:p>
    <w:p w14:paraId="784711A0" w14:textId="77777777" w:rsidR="0047327D" w:rsidRPr="0047327D" w:rsidRDefault="0047327D" w:rsidP="0047327D">
      <w:pPr>
        <w:rPr>
          <w:rFonts w:ascii="Times New Roman" w:hAnsi="Times New Roman" w:cs="Times New Roman"/>
          <w:b/>
        </w:rPr>
      </w:pPr>
      <w:r w:rsidRPr="0047327D">
        <w:rPr>
          <w:rFonts w:ascii="Times New Roman" w:hAnsi="Times New Roman" w:cs="Times New Roman"/>
          <w:b/>
        </w:rPr>
        <w:t>Word Clues 1</w:t>
      </w:r>
    </w:p>
    <w:p w14:paraId="597C1F02" w14:textId="77777777" w:rsidR="0047327D" w:rsidRPr="0047327D" w:rsidRDefault="0047327D" w:rsidP="0047327D">
      <w:pPr>
        <w:rPr>
          <w:rFonts w:ascii="Times New Roman" w:hAnsi="Times New Roman" w:cs="Times New Roman"/>
        </w:rPr>
      </w:pPr>
      <w:r w:rsidRPr="0047327D">
        <w:rPr>
          <w:rFonts w:ascii="Times New Roman" w:hAnsi="Times New Roman" w:cs="Times New Roman"/>
        </w:rPr>
        <w:t>Assignment #1 – recopy these word</w:t>
      </w:r>
      <w:r>
        <w:rPr>
          <w:rFonts w:ascii="Times New Roman" w:hAnsi="Times New Roman" w:cs="Times New Roman"/>
        </w:rPr>
        <w:t xml:space="preserve">s, their parts of speech, </w:t>
      </w:r>
      <w:r w:rsidRPr="0047327D">
        <w:rPr>
          <w:rFonts w:ascii="Times New Roman" w:hAnsi="Times New Roman" w:cs="Times New Roman"/>
        </w:rPr>
        <w:t>and their definitions on a sheet of notebook paper.  Studies show that if you write it, you are more likely to remember it.</w:t>
      </w:r>
    </w:p>
    <w:p w14:paraId="09BE818C" w14:textId="77777777" w:rsidR="0047327D" w:rsidRPr="0047327D" w:rsidRDefault="0047327D" w:rsidP="0047327D">
      <w:pPr>
        <w:rPr>
          <w:rFonts w:ascii="Times New Roman" w:hAnsi="Times New Roman" w:cs="Times New Roman"/>
        </w:rPr>
      </w:pPr>
    </w:p>
    <w:p w14:paraId="6C7C87F6" w14:textId="77777777" w:rsidR="0047327D" w:rsidRPr="0047327D" w:rsidRDefault="0047327D" w:rsidP="0047327D">
      <w:pPr>
        <w:ind w:firstLine="360"/>
        <w:rPr>
          <w:rFonts w:ascii="Times New Roman" w:hAnsi="Times New Roman" w:cs="Times New Roman"/>
          <w:b/>
          <w:u w:val="single"/>
        </w:rPr>
      </w:pPr>
      <w:r w:rsidRPr="0047327D">
        <w:rPr>
          <w:rFonts w:ascii="Times New Roman" w:hAnsi="Times New Roman" w:cs="Times New Roman"/>
          <w:b/>
          <w:u w:val="single"/>
        </w:rPr>
        <w:t>Word</w:t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</w:rPr>
        <w:tab/>
      </w:r>
      <w:r w:rsidRPr="0047327D">
        <w:rPr>
          <w:rFonts w:ascii="Times New Roman" w:hAnsi="Times New Roman" w:cs="Times New Roman"/>
          <w:b/>
          <w:u w:val="single"/>
        </w:rPr>
        <w:t>Definition</w:t>
      </w:r>
    </w:p>
    <w:p w14:paraId="0078D9BD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47327D">
        <w:rPr>
          <w:rFonts w:ascii="Times New Roman" w:hAnsi="Times New Roman" w:cs="Times New Roman"/>
        </w:rPr>
        <w:t>anthropophobiac</w:t>
      </w:r>
      <w:proofErr w:type="spellEnd"/>
      <w:proofErr w:type="gramEnd"/>
      <w:r w:rsidRPr="0047327D">
        <w:rPr>
          <w:rFonts w:ascii="Times New Roman" w:hAnsi="Times New Roman" w:cs="Times New Roman"/>
        </w:rPr>
        <w:t xml:space="preserve"> (n) 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one who has a fear of other people</w:t>
      </w:r>
    </w:p>
    <w:p w14:paraId="3745D465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philanthropy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a love of mankind</w:t>
      </w:r>
    </w:p>
    <w:p w14:paraId="0CF1EB08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misanthrope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one who hates other people</w:t>
      </w:r>
    </w:p>
    <w:p w14:paraId="37D243A9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bibliomaniac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one who has an excessive love of books</w:t>
      </w:r>
    </w:p>
    <w:p w14:paraId="187A7540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euphonious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pleasant in sound; nice to hear</w:t>
      </w:r>
    </w:p>
    <w:p w14:paraId="2CF0DD56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cacography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bad handwriting</w:t>
      </w:r>
    </w:p>
    <w:p w14:paraId="2F67F1DA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megaphone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>a device for magnifying sound</w:t>
      </w:r>
    </w:p>
    <w:p w14:paraId="41B60838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microscope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  <w:t xml:space="preserve">an instrument that magnifies the  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appearance of</w:t>
      </w:r>
      <w:r>
        <w:rPr>
          <w:rFonts w:ascii="Times New Roman" w:hAnsi="Times New Roman" w:cs="Times New Roman"/>
        </w:rPr>
        <w:t xml:space="preserve"> objects so that they can </w:t>
      </w:r>
      <w:r w:rsidRPr="0047327D">
        <w:rPr>
          <w:rFonts w:ascii="Times New Roman" w:hAnsi="Times New Roman" w:cs="Times New Roman"/>
        </w:rPr>
        <w:t xml:space="preserve">be easily seen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observed</w:t>
      </w:r>
    </w:p>
    <w:p w14:paraId="7F6625E1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macroscopic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visible to the naked eye</w:t>
      </w:r>
    </w:p>
    <w:p w14:paraId="0CC82B44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telegraphy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the practice of operating a telegraph</w:t>
      </w:r>
    </w:p>
    <w:p w14:paraId="7630935C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bibliophile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one who loves or collects books</w:t>
      </w:r>
    </w:p>
    <w:p w14:paraId="40923173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symphony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a harmony of sounds</w:t>
      </w:r>
      <w:r w:rsidRPr="0047327D">
        <w:rPr>
          <w:rFonts w:ascii="Times New Roman" w:hAnsi="Times New Roman" w:cs="Times New Roman"/>
        </w:rPr>
        <w:tab/>
      </w:r>
    </w:p>
    <w:p w14:paraId="437FDA86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megalomaniac</w:t>
      </w:r>
      <w:proofErr w:type="gramEnd"/>
      <w:r w:rsidRPr="0047327D">
        <w:rPr>
          <w:rFonts w:ascii="Times New Roman" w:hAnsi="Times New Roman" w:cs="Times New Roman"/>
        </w:rPr>
        <w:t xml:space="preserve"> (n)</w:t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an obsession with doing grand things</w:t>
      </w:r>
    </w:p>
    <w:p w14:paraId="1AEF270A" w14:textId="77777777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7327D">
        <w:rPr>
          <w:rFonts w:ascii="Times New Roman" w:hAnsi="Times New Roman" w:cs="Times New Roman"/>
        </w:rPr>
        <w:t>skeptical</w:t>
      </w:r>
      <w:proofErr w:type="gramEnd"/>
      <w:r w:rsidRPr="0047327D">
        <w:rPr>
          <w:rFonts w:ascii="Times New Roman" w:hAnsi="Times New Roman" w:cs="Times New Roman"/>
        </w:rPr>
        <w:t xml:space="preserve">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having doubt</w:t>
      </w:r>
    </w:p>
    <w:p w14:paraId="3B16E474" w14:textId="37BF4BF5" w:rsidR="0047327D" w:rsidRPr="0047327D" w:rsidRDefault="0047327D" w:rsidP="004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327D">
        <w:rPr>
          <w:rFonts w:ascii="Times New Roman" w:hAnsi="Times New Roman" w:cs="Times New Roman"/>
        </w:rPr>
        <w:t>aphonic (</w:t>
      </w:r>
      <w:proofErr w:type="spellStart"/>
      <w:r w:rsidRPr="0047327D">
        <w:rPr>
          <w:rFonts w:ascii="Times New Roman" w:hAnsi="Times New Roman" w:cs="Times New Roman"/>
        </w:rPr>
        <w:t>adj</w:t>
      </w:r>
      <w:proofErr w:type="spellEnd"/>
      <w:r w:rsidRPr="0047327D">
        <w:rPr>
          <w:rFonts w:ascii="Times New Roman" w:hAnsi="Times New Roman" w:cs="Times New Roman"/>
        </w:rPr>
        <w:t>)</w:t>
      </w:r>
      <w:r w:rsidRPr="0047327D"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327D">
        <w:rPr>
          <w:rFonts w:ascii="Times New Roman" w:hAnsi="Times New Roman" w:cs="Times New Roman"/>
        </w:rPr>
        <w:t>without sound</w:t>
      </w:r>
      <w:bookmarkStart w:id="0" w:name="_GoBack"/>
      <w:bookmarkEnd w:id="0"/>
    </w:p>
    <w:sectPr w:rsidR="0047327D" w:rsidRPr="0047327D" w:rsidSect="00262D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8C6"/>
    <w:multiLevelType w:val="hybridMultilevel"/>
    <w:tmpl w:val="0C84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B"/>
    <w:rsid w:val="000F0CB6"/>
    <w:rsid w:val="00262D73"/>
    <w:rsid w:val="0047327D"/>
    <w:rsid w:val="008F758B"/>
    <w:rsid w:val="009E04BA"/>
    <w:rsid w:val="00A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3C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Macintosh Word</Application>
  <DocSecurity>0</DocSecurity>
  <Lines>13</Lines>
  <Paragraphs>3</Paragraphs>
  <ScaleCrop>false</ScaleCrop>
  <Company>Buford High School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cp:lastPrinted>2015-08-12T20:15:00Z</cp:lastPrinted>
  <dcterms:created xsi:type="dcterms:W3CDTF">2015-08-12T20:16:00Z</dcterms:created>
  <dcterms:modified xsi:type="dcterms:W3CDTF">2015-08-12T20:16:00Z</dcterms:modified>
</cp:coreProperties>
</file>